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F5" w:rsidRPr="009217F5" w:rsidRDefault="009217F5" w:rsidP="009217F5">
      <w:pPr>
        <w:pStyle w:val="a4"/>
        <w:rPr>
          <w:rFonts w:eastAsia="Times New Roman"/>
          <w:lang w:eastAsia="ru-RU"/>
        </w:rPr>
      </w:pPr>
      <w:r w:rsidRPr="009217F5">
        <w:rPr>
          <w:rFonts w:eastAsia="Times New Roman"/>
          <w:lang w:eastAsia="ru-RU"/>
        </w:rPr>
        <w:t>Становление льда</w:t>
      </w:r>
    </w:p>
    <w:p w:rsidR="009217F5" w:rsidRDefault="009217F5" w:rsidP="009217F5">
      <w:pPr>
        <w:pStyle w:val="a9"/>
        <w:ind w:firstLine="708"/>
        <w:rPr>
          <w:rFonts w:eastAsia="Times New Roman"/>
          <w:color w:val="17365D" w:themeColor="text2" w:themeShade="BF"/>
          <w:lang w:eastAsia="ru-RU"/>
        </w:rPr>
      </w:pPr>
      <w:r w:rsidRPr="009217F5">
        <w:rPr>
          <w:rFonts w:eastAsia="Times New Roman"/>
          <w:color w:val="17365D" w:themeColor="text2" w:themeShade="BF"/>
          <w:lang w:eastAsia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9217F5" w:rsidRDefault="009217F5" w:rsidP="009217F5">
      <w:pPr>
        <w:pStyle w:val="a9"/>
        <w:ind w:firstLine="708"/>
        <w:rPr>
          <w:rFonts w:eastAsia="Times New Roman"/>
          <w:color w:val="17365D" w:themeColor="text2" w:themeShade="BF"/>
          <w:lang w:eastAsia="ru-RU"/>
        </w:rPr>
      </w:pPr>
      <w:r w:rsidRPr="009217F5">
        <w:rPr>
          <w:rFonts w:eastAsia="Times New Roman"/>
          <w:color w:val="17365D" w:themeColor="text2" w:themeShade="BF"/>
          <w:lang w:eastAsia="ru-RU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9217F5" w:rsidRPr="009217F5" w:rsidRDefault="009217F5" w:rsidP="009217F5">
      <w:pPr>
        <w:pStyle w:val="a9"/>
        <w:ind w:firstLine="708"/>
        <w:rPr>
          <w:rFonts w:eastAsia="Times New Roman"/>
          <w:color w:val="17365D" w:themeColor="text2" w:themeShade="BF"/>
          <w:lang w:eastAsia="ru-RU"/>
        </w:rPr>
      </w:pPr>
      <w:r w:rsidRPr="009217F5">
        <w:rPr>
          <w:rFonts w:eastAsia="Times New Roman"/>
          <w:color w:val="17365D" w:themeColor="text2" w:themeShade="BF"/>
          <w:lang w:eastAsia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9217F5" w:rsidRDefault="009217F5" w:rsidP="007C5087">
      <w:pPr>
        <w:pStyle w:val="a4"/>
        <w:rPr>
          <w:rFonts w:eastAsia="Times New Roman"/>
          <w:lang w:eastAsia="ru-RU"/>
        </w:rPr>
      </w:pPr>
    </w:p>
    <w:p w:rsidR="002C4D9E" w:rsidRDefault="00AB20B3" w:rsidP="007C5087">
      <w:pPr>
        <w:pStyle w:val="a4"/>
        <w:rPr>
          <w:rFonts w:ascii="Bookman Old Style" w:hAnsi="Bookman Old Style" w:cs="Arial"/>
          <w:color w:val="333333"/>
          <w:sz w:val="28"/>
          <w:szCs w:val="28"/>
        </w:rPr>
      </w:pPr>
      <w:r w:rsidRPr="007C5087">
        <w:rPr>
          <w:rFonts w:eastAsia="Times New Roman"/>
          <w:lang w:eastAsia="ru-RU"/>
        </w:rPr>
        <w:t>Критерии прочного льда:</w:t>
      </w:r>
      <w:r w:rsidRPr="002C4D9E">
        <w:rPr>
          <w:rFonts w:ascii="Bookman Old Style" w:hAnsi="Bookman Old Style" w:cs="Arial"/>
          <w:color w:val="333333"/>
          <w:sz w:val="28"/>
          <w:szCs w:val="28"/>
        </w:rPr>
        <w:br/>
      </w:r>
    </w:p>
    <w:p w:rsidR="002C4D9E" w:rsidRPr="009217F5" w:rsidRDefault="00AB20B3" w:rsidP="002C4D9E">
      <w:pPr>
        <w:pStyle w:val="a6"/>
        <w:numPr>
          <w:ilvl w:val="0"/>
          <w:numId w:val="7"/>
        </w:numPr>
        <w:rPr>
          <w:rFonts w:ascii="Bookman Old Style" w:hAnsi="Bookman Old Style" w:cs="Arial"/>
          <w:sz w:val="24"/>
          <w:szCs w:val="24"/>
        </w:rPr>
      </w:pPr>
      <w:r w:rsidRPr="009217F5">
        <w:rPr>
          <w:rFonts w:ascii="Bookman Old Style" w:hAnsi="Bookman Old Style" w:cs="Arial"/>
          <w:sz w:val="24"/>
          <w:szCs w:val="24"/>
        </w:rPr>
        <w:t>Прозрачный лед с зеленоватым или синеватым оттенком.</w:t>
      </w:r>
    </w:p>
    <w:p w:rsidR="002C4D9E" w:rsidRPr="009217F5" w:rsidRDefault="00AB20B3" w:rsidP="002C4D9E">
      <w:pPr>
        <w:pStyle w:val="a6"/>
        <w:numPr>
          <w:ilvl w:val="0"/>
          <w:numId w:val="7"/>
        </w:numPr>
        <w:rPr>
          <w:rFonts w:ascii="Bookman Old Style" w:hAnsi="Bookman Old Style" w:cs="Arial"/>
          <w:sz w:val="24"/>
          <w:szCs w:val="24"/>
        </w:rPr>
      </w:pPr>
      <w:r w:rsidRPr="009217F5">
        <w:rPr>
          <w:rFonts w:ascii="Bookman Old Style" w:hAnsi="Bookman Old Style" w:cs="Arial"/>
          <w:sz w:val="24"/>
          <w:szCs w:val="24"/>
        </w:rPr>
        <w:t>На открытом бесснежном пространстве лед всегда толще.</w:t>
      </w:r>
    </w:p>
    <w:p w:rsidR="00D9002D" w:rsidRPr="009217F5" w:rsidRDefault="00D9002D" w:rsidP="00D9002D">
      <w:pPr>
        <w:pStyle w:val="a6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9217F5">
        <w:rPr>
          <w:rFonts w:ascii="Bookman Old Style" w:hAnsi="Bookman Old Style"/>
          <w:sz w:val="24"/>
          <w:szCs w:val="24"/>
        </w:rPr>
        <w:t>Не менее 7 сантиметров толщины.</w:t>
      </w:r>
    </w:p>
    <w:p w:rsidR="002C4D9E" w:rsidRPr="007C5087" w:rsidRDefault="00AB20B3" w:rsidP="007C5087">
      <w:pPr>
        <w:pStyle w:val="a4"/>
        <w:rPr>
          <w:rFonts w:eastAsia="Times New Roman"/>
          <w:lang w:eastAsia="ru-RU"/>
        </w:rPr>
      </w:pPr>
      <w:r w:rsidRPr="007C5087">
        <w:rPr>
          <w:rFonts w:eastAsia="Times New Roman"/>
          <w:lang w:eastAsia="ru-RU"/>
        </w:rPr>
        <w:t>Критерии тонкого льда:</w:t>
      </w:r>
    </w:p>
    <w:p w:rsidR="002C4D9E" w:rsidRPr="009217F5" w:rsidRDefault="00AB20B3" w:rsidP="002C4D9E">
      <w:pPr>
        <w:pStyle w:val="a6"/>
        <w:numPr>
          <w:ilvl w:val="0"/>
          <w:numId w:val="8"/>
        </w:numPr>
        <w:rPr>
          <w:rFonts w:ascii="Bookman Old Style" w:hAnsi="Bookman Old Style" w:cs="Arial"/>
          <w:sz w:val="24"/>
          <w:szCs w:val="24"/>
        </w:rPr>
      </w:pPr>
      <w:r w:rsidRPr="009217F5">
        <w:rPr>
          <w:rFonts w:ascii="Bookman Old Style" w:hAnsi="Bookman Old Style" w:cs="Arial"/>
          <w:sz w:val="24"/>
          <w:szCs w:val="24"/>
        </w:rPr>
        <w:t>Цвет льда молочно-мутный, серый лед, обычно ноздреватый и пористый. Такой лед обрушивается без предупреждающего потрескивания.</w:t>
      </w:r>
    </w:p>
    <w:p w:rsidR="002C4D9E" w:rsidRPr="009217F5" w:rsidRDefault="00AB20B3" w:rsidP="002C4D9E">
      <w:pPr>
        <w:pStyle w:val="a6"/>
        <w:numPr>
          <w:ilvl w:val="0"/>
          <w:numId w:val="8"/>
        </w:numPr>
        <w:rPr>
          <w:rFonts w:ascii="Bookman Old Style" w:hAnsi="Bookman Old Style" w:cs="Arial"/>
          <w:sz w:val="24"/>
          <w:szCs w:val="24"/>
        </w:rPr>
      </w:pPr>
      <w:r w:rsidRPr="009217F5">
        <w:rPr>
          <w:rFonts w:ascii="Bookman Old Style" w:hAnsi="Bookman Old Style" w:cs="Arial"/>
          <w:sz w:val="24"/>
          <w:szCs w:val="24"/>
        </w:rPr>
        <w:t>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2C4D9E" w:rsidRPr="009217F5" w:rsidRDefault="00AB20B3" w:rsidP="002C4D9E">
      <w:pPr>
        <w:pStyle w:val="a6"/>
        <w:numPr>
          <w:ilvl w:val="0"/>
          <w:numId w:val="8"/>
        </w:numPr>
        <w:rPr>
          <w:rFonts w:ascii="Bookman Old Style" w:hAnsi="Bookman Old Style" w:cs="Arial"/>
          <w:sz w:val="24"/>
          <w:szCs w:val="24"/>
        </w:rPr>
      </w:pPr>
      <w:r w:rsidRPr="009217F5">
        <w:rPr>
          <w:rFonts w:ascii="Bookman Old Style" w:hAnsi="Bookman Old Style" w:cs="Arial"/>
          <w:sz w:val="24"/>
          <w:szCs w:val="24"/>
        </w:rPr>
        <w:t>Лед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предприятий.</w:t>
      </w:r>
    </w:p>
    <w:p w:rsidR="002C4D9E" w:rsidRPr="009217F5" w:rsidRDefault="00AB20B3" w:rsidP="002C4D9E">
      <w:pPr>
        <w:pStyle w:val="a6"/>
        <w:numPr>
          <w:ilvl w:val="0"/>
          <w:numId w:val="8"/>
        </w:numPr>
        <w:rPr>
          <w:rFonts w:ascii="Bookman Old Style" w:hAnsi="Bookman Old Style" w:cs="Arial"/>
          <w:sz w:val="24"/>
          <w:szCs w:val="24"/>
        </w:rPr>
      </w:pPr>
      <w:r w:rsidRPr="009217F5">
        <w:rPr>
          <w:rFonts w:ascii="Bookman Old Style" w:hAnsi="Bookman Old Style" w:cs="Arial"/>
          <w:sz w:val="24"/>
          <w:szCs w:val="24"/>
        </w:rPr>
        <w:t>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</w:r>
    </w:p>
    <w:p w:rsidR="002C399E" w:rsidRPr="009217F5" w:rsidRDefault="00AB20B3" w:rsidP="002C4D9E">
      <w:pPr>
        <w:pStyle w:val="a6"/>
        <w:numPr>
          <w:ilvl w:val="0"/>
          <w:numId w:val="8"/>
        </w:numPr>
        <w:rPr>
          <w:rFonts w:asciiTheme="majorHAnsi" w:eastAsiaTheme="majorEastAsia" w:hAnsiTheme="majorHAnsi" w:cstheme="majorBidi"/>
          <w:spacing w:val="5"/>
          <w:kern w:val="28"/>
          <w:sz w:val="24"/>
          <w:szCs w:val="24"/>
        </w:rPr>
      </w:pPr>
      <w:r w:rsidRPr="009217F5">
        <w:rPr>
          <w:rFonts w:ascii="Bookman Old Style" w:hAnsi="Bookman Old Style" w:cs="Arial"/>
          <w:sz w:val="24"/>
          <w:szCs w:val="24"/>
        </w:rPr>
        <w:t>В местах, где растет камыш, тростник и другие водные растения.</w:t>
      </w:r>
    </w:p>
    <w:p w:rsidR="00AB20B3" w:rsidRDefault="00AB20B3">
      <w:pPr>
        <w:rPr>
          <w:rFonts w:ascii="Arial" w:hAnsi="Arial" w:cs="Arial"/>
          <w:color w:val="333333"/>
          <w:sz w:val="18"/>
          <w:szCs w:val="18"/>
        </w:rPr>
      </w:pPr>
    </w:p>
    <w:p w:rsidR="00AB20B3" w:rsidRDefault="00AB20B3">
      <w:pPr>
        <w:rPr>
          <w:rFonts w:ascii="Arial" w:hAnsi="Arial" w:cs="Arial"/>
          <w:color w:val="333333"/>
          <w:sz w:val="18"/>
          <w:szCs w:val="18"/>
        </w:rPr>
      </w:pPr>
    </w:p>
    <w:p w:rsidR="00AB20B3" w:rsidRPr="003C5948" w:rsidRDefault="00AB20B3" w:rsidP="00AB20B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44"/>
          <w:szCs w:val="44"/>
          <w:lang w:eastAsia="ru-RU"/>
        </w:rPr>
      </w:pPr>
      <w:r w:rsidRPr="003C5948">
        <w:rPr>
          <w:rFonts w:ascii="Bookman Old Style" w:eastAsia="Times New Roman" w:hAnsi="Bookman Old Style" w:cs="Times New Roman"/>
          <w:bCs/>
          <w:color w:val="00B050"/>
          <w:sz w:val="44"/>
          <w:szCs w:val="44"/>
          <w:lang w:eastAsia="ru-RU"/>
        </w:rPr>
        <w:lastRenderedPageBreak/>
        <w:t xml:space="preserve">ИНСТРУКЦИЯ </w:t>
      </w:r>
      <w:r w:rsidRPr="00AB20B3">
        <w:rPr>
          <w:rFonts w:ascii="Bookman Old Style" w:eastAsia="Times New Roman" w:hAnsi="Bookman Old Style" w:cs="Times New Roman"/>
          <w:bCs/>
          <w:color w:val="00B050"/>
          <w:sz w:val="44"/>
          <w:szCs w:val="44"/>
          <w:lang w:eastAsia="ru-RU"/>
        </w:rPr>
        <w:br/>
      </w:r>
      <w:r w:rsidRPr="003C5948">
        <w:rPr>
          <w:rFonts w:ascii="Bookman Old Style" w:eastAsia="Times New Roman" w:hAnsi="Bookman Old Style" w:cs="Times New Roman"/>
          <w:bCs/>
          <w:color w:val="00B050"/>
          <w:sz w:val="44"/>
          <w:szCs w:val="44"/>
          <w:lang w:eastAsia="ru-RU"/>
        </w:rPr>
        <w:t xml:space="preserve">по правилам безопасного поведения на водоёмах в осенне-зимний и весенний периоды. </w:t>
      </w:r>
      <w:r w:rsidRPr="00AB20B3">
        <w:rPr>
          <w:rFonts w:ascii="Bookman Old Style" w:eastAsia="Times New Roman" w:hAnsi="Bookman Old Style" w:cs="Times New Roman"/>
          <w:sz w:val="44"/>
          <w:szCs w:val="44"/>
          <w:lang w:eastAsia="ru-RU"/>
        </w:rPr>
        <w:br/>
      </w:r>
    </w:p>
    <w:p w:rsidR="00AB20B3" w:rsidRPr="00AB20B3" w:rsidRDefault="00AB20B3" w:rsidP="003C5948">
      <w:pPr>
        <w:pStyle w:val="a4"/>
        <w:rPr>
          <w:rFonts w:eastAsia="Times New Roman"/>
          <w:lang w:eastAsia="ru-RU"/>
        </w:rPr>
      </w:pPr>
      <w:r w:rsidRPr="00AB20B3">
        <w:rPr>
          <w:rFonts w:eastAsia="Times New Roman"/>
          <w:lang w:eastAsia="ru-RU"/>
        </w:rPr>
        <w:t>Безопасность на льду.</w:t>
      </w:r>
    </w:p>
    <w:p w:rsidR="003C5948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1. Лед зеленоватого оттенка, толщиной 7 см - безопасный, он выдерживает одного человека. </w:t>
      </w:r>
    </w:p>
    <w:p w:rsidR="003C5948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2. Непрочный лёд - около стока воды (с фабрик, заводов). </w:t>
      </w:r>
    </w:p>
    <w:p w:rsidR="003C5948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3. Тонкий и рыхлый лёд - вблизи камыша, кустов, под сугробами. </w:t>
      </w:r>
    </w:p>
    <w:p w:rsidR="003C5948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4. Ненадёжный тонкий лёд - в местах, где бьют ключи, быстрое течение или там, где впадают в речку ручьи. </w:t>
      </w:r>
    </w:p>
    <w:p w:rsidR="003C5948" w:rsidRPr="00084822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</w:pPr>
      <w:r w:rsidRPr="00084822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  <w:t xml:space="preserve">5. Запрещается: </w:t>
      </w:r>
    </w:p>
    <w:p w:rsidR="003C5948" w:rsidRPr="003C5948" w:rsidRDefault="00AB20B3" w:rsidP="00084822">
      <w:pPr>
        <w:pStyle w:val="a6"/>
        <w:numPr>
          <w:ilvl w:val="0"/>
          <w:numId w:val="1"/>
        </w:numPr>
        <w:spacing w:after="24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594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Выходить по</w:t>
      </w:r>
      <w:r w:rsidR="00400AC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C594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одному на неокрепший лед. </w:t>
      </w:r>
    </w:p>
    <w:p w:rsidR="003C5948" w:rsidRPr="003C5948" w:rsidRDefault="00AB20B3" w:rsidP="00084822">
      <w:pPr>
        <w:pStyle w:val="a6"/>
        <w:numPr>
          <w:ilvl w:val="0"/>
          <w:numId w:val="1"/>
        </w:numPr>
        <w:spacing w:after="24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594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Собираться группой на небольшом участке льда. </w:t>
      </w:r>
    </w:p>
    <w:p w:rsidR="003C5948" w:rsidRPr="003C5948" w:rsidRDefault="00AB20B3" w:rsidP="00084822">
      <w:pPr>
        <w:pStyle w:val="a6"/>
        <w:numPr>
          <w:ilvl w:val="0"/>
          <w:numId w:val="1"/>
        </w:numPr>
        <w:spacing w:after="24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594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Проверять прочно</w:t>
      </w:r>
      <w:r w:rsidR="00A076E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сть льда ударами ногой</w:t>
      </w:r>
      <w:r w:rsidRPr="003C594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</w:p>
    <w:p w:rsidR="003C5948" w:rsidRPr="003C5948" w:rsidRDefault="00A076E4" w:rsidP="00084822">
      <w:pPr>
        <w:pStyle w:val="a6"/>
        <w:numPr>
          <w:ilvl w:val="0"/>
          <w:numId w:val="1"/>
        </w:numPr>
        <w:spacing w:after="24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Переходить водоем по</w:t>
      </w:r>
      <w:r w:rsidR="00AB20B3" w:rsidRPr="003C594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льду друг за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другом на небольшом расстоянии (рекомендуемое расстояние между людьми 6 метров).</w:t>
      </w:r>
      <w:r w:rsidR="00AB20B3" w:rsidRPr="003C594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3C5948" w:rsidRDefault="00AB20B3" w:rsidP="00084822">
      <w:pPr>
        <w:pStyle w:val="a6"/>
        <w:numPr>
          <w:ilvl w:val="0"/>
          <w:numId w:val="1"/>
        </w:numPr>
        <w:spacing w:after="24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594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Идти по льду, засунув руки в карманы. Нести </w:t>
      </w:r>
      <w:r w:rsidR="00A076E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 спиной прочно надетый рюкзак</w:t>
      </w:r>
      <w:r w:rsidRPr="003C594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A076E4">
        <w:rPr>
          <w:rFonts w:ascii="Bookman Old Style" w:eastAsia="Times New Roman" w:hAnsi="Bookman Old Style" w:cs="Times New Roman"/>
          <w:sz w:val="24"/>
          <w:szCs w:val="24"/>
          <w:lang w:eastAsia="ru-RU"/>
        </w:rPr>
        <w:t>(рюкзак должен висеть на одном плече, чтобы при необходимости быстро скинуть его).</w:t>
      </w:r>
    </w:p>
    <w:p w:rsidR="00A076E4" w:rsidRDefault="00A076E4" w:rsidP="00084822">
      <w:pPr>
        <w:pStyle w:val="a6"/>
        <w:numPr>
          <w:ilvl w:val="0"/>
          <w:numId w:val="1"/>
        </w:numPr>
        <w:spacing w:after="24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Выходить на лёд в состоянии алкогольного или другого опьянения.</w:t>
      </w:r>
    </w:p>
    <w:p w:rsidR="00A076E4" w:rsidRDefault="00A076E4" w:rsidP="00084822">
      <w:pPr>
        <w:pStyle w:val="a6"/>
        <w:numPr>
          <w:ilvl w:val="0"/>
          <w:numId w:val="1"/>
        </w:numPr>
        <w:spacing w:after="24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Во время рыбной ловли запрещается пробивать много лунок на </w:t>
      </w:r>
      <w:r w:rsidR="00400AC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ограниченной площади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A076E4" w:rsidRDefault="00A076E4" w:rsidP="00084822">
      <w:pPr>
        <w:pStyle w:val="a6"/>
        <w:numPr>
          <w:ilvl w:val="0"/>
          <w:numId w:val="1"/>
        </w:numPr>
        <w:spacing w:after="24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Бегать и прыгать на льду.</w:t>
      </w:r>
    </w:p>
    <w:p w:rsidR="00DF4655" w:rsidRDefault="00DF4655" w:rsidP="00084822">
      <w:pPr>
        <w:pStyle w:val="a6"/>
        <w:numPr>
          <w:ilvl w:val="0"/>
          <w:numId w:val="1"/>
        </w:numPr>
        <w:spacing w:after="24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Кататься на льдинах.</w:t>
      </w:r>
    </w:p>
    <w:p w:rsidR="00DF4655" w:rsidRDefault="00DF4655" w:rsidP="00084822">
      <w:pPr>
        <w:pStyle w:val="a6"/>
        <w:numPr>
          <w:ilvl w:val="0"/>
          <w:numId w:val="1"/>
        </w:numPr>
        <w:spacing w:after="24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Не выходить на лёд в плохую погоду, в условиях плохой видимости: метель, туман, ночное время суток.</w:t>
      </w:r>
    </w:p>
    <w:p w:rsidR="00DF4655" w:rsidRDefault="00400ACF" w:rsidP="00084822">
      <w:pPr>
        <w:pStyle w:val="a6"/>
        <w:numPr>
          <w:ilvl w:val="0"/>
          <w:numId w:val="1"/>
        </w:numPr>
        <w:spacing w:after="24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Родителям отпускать детей на лёд без присмотра.</w:t>
      </w:r>
    </w:p>
    <w:p w:rsidR="00400ACF" w:rsidRDefault="00400ACF" w:rsidP="00400ACF">
      <w:pPr>
        <w:pStyle w:val="a6"/>
        <w:spacing w:after="24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400ACF" w:rsidRPr="003C5948" w:rsidRDefault="00400ACF" w:rsidP="00400ACF">
      <w:pPr>
        <w:pStyle w:val="a6"/>
        <w:spacing w:after="24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C5948" w:rsidRPr="00084822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</w:pPr>
      <w:r w:rsidRPr="00084822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  <w:lastRenderedPageBreak/>
        <w:t xml:space="preserve">6. Можно и нужно: </w:t>
      </w:r>
    </w:p>
    <w:p w:rsidR="003C5948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6.1. Не рисковать! Если лед трескается и прогибается, останови</w:t>
      </w:r>
      <w:r w:rsidR="00400ACF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ться немедленно и сойти со льда (не делаю резких движений, передвигая ноги не отрывая от поверхности льда).</w:t>
      </w:r>
      <w:r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3C5948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6.2. У</w:t>
      </w:r>
      <w:r w:rsidR="00400AC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достовериться в прочности льда.</w:t>
      </w:r>
    </w:p>
    <w:p w:rsidR="003C5948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6.3. Замёрзшую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</w:p>
    <w:p w:rsidR="003C5948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6.4. При вынужденном переходе водоёма безопаснее всего придерживаться проторённых троп или идти по уже проложенной лыжне. Но если их нет, надо перед тем, как спуститься на лёд, очень внимательно осмотреться и наметить предстоящий маршрут. </w:t>
      </w:r>
    </w:p>
    <w:p w:rsidR="003C5948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6.5. Площадки под снегом следует обойти. </w:t>
      </w:r>
    </w:p>
    <w:p w:rsidR="003C5948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6.6. При переходе водоёма группой необходимо соблюдать расстояние друг от друга (5 - 6 м). </w:t>
      </w:r>
    </w:p>
    <w:p w:rsidR="003C5948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6.7. Если есть рюкзак, повесьте его на одно плечо. </w:t>
      </w:r>
    </w:p>
    <w:p w:rsidR="00400ACF" w:rsidRDefault="00400ACF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6.8. На покрытый льдом водоём желательно брать с собой прочный шнур длиной 20-25 метров </w:t>
      </w:r>
      <w:r w:rsidR="003E4BC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 большой петлёй и грузом на конце. </w:t>
      </w:r>
      <w:r w:rsidR="003E4BC7" w:rsidRPr="003E4BC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Груз поможет забросить шнур к провалившемуся в воду товарищу, петля нужна для того, чтобы пострадавший мог надежнее держаться, продев ее под мышки</w:t>
      </w:r>
      <w:r w:rsidR="003E4BC7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3C5948" w:rsidRPr="00084822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</w:pPr>
      <w:r w:rsidRPr="00084822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  <w:t xml:space="preserve">7. Если вы провалились под лед: </w:t>
      </w:r>
    </w:p>
    <w:p w:rsidR="003C5948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7.1. </w:t>
      </w:r>
      <w:r w:rsidR="003E4BC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Не поддавайтесь панике</w:t>
      </w:r>
      <w:r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; </w:t>
      </w:r>
    </w:p>
    <w:p w:rsidR="003C5948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7.2. </w:t>
      </w:r>
      <w:r w:rsidR="003E4BC7" w:rsidRPr="003E4BC7">
        <w:rPr>
          <w:rFonts w:ascii="Bookman Old Style" w:eastAsia="Times New Roman" w:hAnsi="Bookman Old Style" w:cs="Times New Roman"/>
          <w:sz w:val="24"/>
          <w:szCs w:val="24"/>
          <w:lang w:eastAsia="ru-RU"/>
        </w:rPr>
        <w:t>Широко раскиньте руки, чтобы не погрузиться с головой в воду.</w:t>
      </w:r>
    </w:p>
    <w:p w:rsidR="003E4BC7" w:rsidRPr="00D66248" w:rsidRDefault="003E4BC7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7.3. </w:t>
      </w:r>
      <w:r w:rsidRPr="00D6624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</w:t>
      </w:r>
      <w:r w:rsidR="00055C07" w:rsidRPr="00D6624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055C07" w:rsidRPr="00D66248" w:rsidRDefault="00055C07" w:rsidP="00055C07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624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7.4. Удерживая себя на поверхности воды, старайтесь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 </w:t>
      </w:r>
    </w:p>
    <w:p w:rsidR="003C5948" w:rsidRDefault="003E4BC7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7.</w:t>
      </w:r>
      <w:r w:rsidR="00055C07">
        <w:rPr>
          <w:rFonts w:ascii="Bookman Old Style" w:eastAsia="Times New Roman" w:hAnsi="Bookman Old Style" w:cs="Times New Roman"/>
          <w:sz w:val="24"/>
          <w:szCs w:val="24"/>
          <w:lang w:eastAsia="ru-RU"/>
        </w:rPr>
        <w:t>5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Pr="00D6624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Обопритесь локтями об лед и, приведя тело в горизонтальное положение, постарайтесь забросить на лед ногу, которая ближе всего к его кромке, поворотом корпуса вытащите вторую ногу и быстро выкатывайтесь на лед</w:t>
      </w:r>
      <w:r w:rsidR="00AB20B3"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</w:p>
    <w:p w:rsidR="003C5948" w:rsidRDefault="00055C07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7.6</w:t>
      </w:r>
      <w:r w:rsidR="00AB20B3"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="003E4BC7" w:rsidRPr="00D6624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Без резких движений отползайте как можно дальше от опасного места в том направлении, откуда пришли</w:t>
      </w:r>
      <w:r w:rsidR="00AB20B3"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</w:p>
    <w:p w:rsidR="003E4BC7" w:rsidRDefault="00055C07" w:rsidP="003E4BC7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7.7</w:t>
      </w:r>
      <w:r w:rsidR="00AB20B3"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="003E4BC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Зовите помощь.</w:t>
      </w:r>
    </w:p>
    <w:p w:rsidR="003C5948" w:rsidRPr="00084822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</w:pPr>
      <w:r w:rsidRPr="00084822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  <w:lastRenderedPageBreak/>
        <w:t xml:space="preserve">8. Если на ваших глазах провалился человек: </w:t>
      </w:r>
    </w:p>
    <w:p w:rsidR="003C5948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8.1. Немедленно крикните ему, что идете на помощь. </w:t>
      </w:r>
    </w:p>
    <w:p w:rsidR="003C5948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8.2. Приближайтесь к полынье ползком, широко раскинув руки. Будет лучше, если подложите лыжи или фанеру, чтобы увеличить свою площадь опоры</w:t>
      </w:r>
      <w:r w:rsidR="00D16032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3C5948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8.3. К самому краю полыньи подползать нельзя, иначе </w:t>
      </w:r>
      <w:r w:rsidR="00AC6EE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рискуете тоже оказаться</w:t>
      </w:r>
      <w:r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 воде. Ремни или шарф, любая доска, жердь, лыжи помогут Вам спасти человека. Бросать связанные предметы нужно на 3- 4 м. </w:t>
      </w:r>
    </w:p>
    <w:p w:rsidR="003C5948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8.4. Велите провалившемуся человеку распластать руки по льду и работать ногами, чтобы удержаться на поверхности. </w:t>
      </w:r>
    </w:p>
    <w:p w:rsidR="003C5948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8.5. Опуститесь на колени или лягте у кромки льда и протяните человеку руку или какой-нибудь предмет (палку, веревку, одежду). </w:t>
      </w:r>
    </w:p>
    <w:p w:rsidR="00D16032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8.6. Если нужно передвигаться по льду, ложитесь плашмя и медленно подползайте к человеку, пока он не ухватится за протянутый ему предмет. </w:t>
      </w:r>
    </w:p>
    <w:p w:rsidR="003C5948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8.7. Вытащив человека из воды, положите его на лед плашмя, не позволяйте ему встать на ноги и идти по льду. </w:t>
      </w:r>
    </w:p>
    <w:p w:rsidR="003C5948" w:rsidRDefault="00AB20B3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B20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8.8. Если не удается вытащить человека из воды с помощью протянутого предмета, но рядом есть помощники, организуйте живую цепь. Один за другим выползайте, распластавшись по льду, и захватывайте лежащего впереди спасателя за лодыжки. Подав пострадавшему подручное средство, вытащите его на лёд и ползком двигайтесь от опасной зоны. </w:t>
      </w:r>
    </w:p>
    <w:p w:rsidR="00431947" w:rsidRDefault="00431947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16032" w:rsidRPr="00D16032" w:rsidRDefault="00D16032" w:rsidP="00D16032">
      <w:pPr>
        <w:spacing w:after="24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</w:pPr>
      <w:r w:rsidRPr="00D16032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  <w:t>9. Первая помощь при утоплении</w:t>
      </w: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  <w:t>:</w:t>
      </w:r>
    </w:p>
    <w:p w:rsidR="00D16032" w:rsidRPr="00D16032" w:rsidRDefault="00D16032" w:rsidP="00D16032">
      <w:pPr>
        <w:spacing w:before="100" w:beforeAutospacing="1"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1603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9.1. Перенести пострадавшего на безопасное место, согреть. </w:t>
      </w:r>
    </w:p>
    <w:p w:rsidR="00D16032" w:rsidRPr="00D16032" w:rsidRDefault="00D16032" w:rsidP="00D16032">
      <w:pPr>
        <w:spacing w:before="100" w:beforeAutospacing="1"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1603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9.2. Повернуть утонувшего лицом вниз и опустить голову ниже таза. </w:t>
      </w:r>
    </w:p>
    <w:p w:rsidR="00D16032" w:rsidRPr="00D16032" w:rsidRDefault="00D16032" w:rsidP="00D16032">
      <w:pPr>
        <w:spacing w:before="100" w:beforeAutospacing="1"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1603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9.3.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</w:p>
    <w:p w:rsidR="00D16032" w:rsidRPr="00D16032" w:rsidRDefault="00D16032" w:rsidP="00D16032">
      <w:pPr>
        <w:spacing w:before="100" w:beforeAutospacing="1"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1603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9.4. При отсутствии пульса на сонной артерии сделать наружный массаж сердца и искусственное дыхание. </w:t>
      </w:r>
    </w:p>
    <w:p w:rsidR="00D16032" w:rsidRPr="00D16032" w:rsidRDefault="00D16032" w:rsidP="00D16032">
      <w:pPr>
        <w:spacing w:before="100" w:beforeAutospacing="1"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1603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9.5. Доставить пострадавшего в медицинское учреждение. </w:t>
      </w:r>
    </w:p>
    <w:p w:rsidR="00D16032" w:rsidRDefault="00D16032" w:rsidP="00D1603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u w:val="single"/>
          <w:lang w:eastAsia="ru-RU"/>
        </w:rPr>
      </w:pPr>
    </w:p>
    <w:p w:rsidR="00D16032" w:rsidRDefault="00D16032" w:rsidP="00D16032">
      <w:pPr>
        <w:spacing w:after="24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  <w:lang w:eastAsia="ru-RU"/>
        </w:rPr>
      </w:pPr>
    </w:p>
    <w:p w:rsidR="00D16032" w:rsidRDefault="00D16032" w:rsidP="00D16032">
      <w:pPr>
        <w:spacing w:after="24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  <w:lang w:eastAsia="ru-RU"/>
        </w:rPr>
      </w:pPr>
    </w:p>
    <w:p w:rsidR="00D16032" w:rsidRPr="00D16032" w:rsidRDefault="00D16032" w:rsidP="00D16032">
      <w:pPr>
        <w:spacing w:after="24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</w:pPr>
      <w:r w:rsidRPr="00D16032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  <w:lastRenderedPageBreak/>
        <w:t>10. Отогревание пострадавшего</w:t>
      </w: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  <w:t>:</w:t>
      </w:r>
    </w:p>
    <w:p w:rsidR="00D16032" w:rsidRPr="00D16032" w:rsidRDefault="00D16032" w:rsidP="00D16032">
      <w:pPr>
        <w:spacing w:before="100" w:beforeAutospacing="1"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1603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10.1. Пострадавшего надо укрыть в месте, защищенном от ветра, хорошо укутать в любую имеющуюся одежду, одеяло. </w:t>
      </w:r>
    </w:p>
    <w:p w:rsidR="00D16032" w:rsidRPr="00D16032" w:rsidRDefault="00D16032" w:rsidP="00D16032">
      <w:pPr>
        <w:spacing w:before="100" w:beforeAutospacing="1"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1603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10.2.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</w:p>
    <w:p w:rsidR="00D16032" w:rsidRPr="00D16032" w:rsidRDefault="00D16032" w:rsidP="00D16032">
      <w:pPr>
        <w:spacing w:before="100" w:beforeAutospacing="1"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1603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10.3.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</w:p>
    <w:p w:rsidR="007C5087" w:rsidRDefault="007C5087" w:rsidP="007C508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</w:pPr>
    </w:p>
    <w:p w:rsidR="007C5087" w:rsidRPr="007C5087" w:rsidRDefault="007C5087" w:rsidP="007C508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  <w:t>11.</w:t>
      </w:r>
      <w:r w:rsidRPr="007C5087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  <w:t>Рыболовам</w:t>
      </w: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  <w:t>:</w:t>
      </w: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Необходимо хорошо знать водоем, избранный для рыбалки, чтобы помнить, где в нем глубина не выше человеческого роста или где с глубокого места можно быстро выйти на отмель, идущую к берегу. </w:t>
      </w:r>
    </w:p>
    <w:p w:rsidR="007C5087" w:rsidRPr="007C5087" w:rsidRDefault="007C5087" w:rsidP="007C5087">
      <w:pPr>
        <w:pStyle w:val="a6"/>
        <w:spacing w:before="100" w:beforeAutospacing="1" w:after="120" w:line="240" w:lineRule="auto"/>
        <w:ind w:left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 </w:t>
      </w:r>
    </w:p>
    <w:p w:rsidR="007C5087" w:rsidRPr="007C5087" w:rsidRDefault="007C5087" w:rsidP="007C5087">
      <w:pPr>
        <w:pStyle w:val="a6"/>
        <w:spacing w:before="100" w:beforeAutospacing="1" w:after="120" w:line="240" w:lineRule="auto"/>
        <w:ind w:left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Определите с берега маршрут движения. </w:t>
      </w:r>
    </w:p>
    <w:p w:rsidR="007C5087" w:rsidRPr="007C5087" w:rsidRDefault="007C5087" w:rsidP="007C5087">
      <w:pPr>
        <w:pStyle w:val="a6"/>
        <w:spacing w:before="100" w:beforeAutospacing="1" w:after="120" w:line="240" w:lineRule="auto"/>
        <w:ind w:left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Осторожно спускайтесь с берега: лед может неплотно соединяться с сушей; в нем могут образоваться трещины; подо льдом может быть воздух. </w:t>
      </w:r>
    </w:p>
    <w:p w:rsidR="007C5087" w:rsidRPr="007C5087" w:rsidRDefault="007C5087" w:rsidP="007C5087">
      <w:pPr>
        <w:pStyle w:val="a6"/>
        <w:spacing w:before="100" w:beforeAutospacing="1" w:after="120" w:line="240" w:lineRule="auto"/>
        <w:ind w:left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Не выходите на темные участки льда - они быстрее прогреваются на солнце и, естественно, быстрее тают. </w:t>
      </w:r>
    </w:p>
    <w:p w:rsidR="007C5087" w:rsidRPr="007C5087" w:rsidRDefault="007C5087" w:rsidP="007C5087">
      <w:pPr>
        <w:pStyle w:val="a6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Если вы идете группой, то расстояние между пешеходами (лыжниками) должно быть не меньше 5 метров. </w:t>
      </w:r>
    </w:p>
    <w:p w:rsidR="007C5087" w:rsidRPr="007C5087" w:rsidRDefault="007C5087" w:rsidP="007C5087">
      <w:pPr>
        <w:pStyle w:val="a6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Если вы на лыжах, проверьте, нет ли поблизости проложенной лыжни. Если нет, а вам необходимо ее проложить, крепления лыж отстегните (чтобы при необходимости быстро от них избавиться), лыжные палки несите в руках, петли палок не надевайте на кисти рук. </w:t>
      </w:r>
    </w:p>
    <w:p w:rsidR="007C5087" w:rsidRPr="007C5087" w:rsidRDefault="007C5087" w:rsidP="007C5087">
      <w:pPr>
        <w:pStyle w:val="a6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Рюкзак повесьте на одно плечо, а еще лучше - волоките на веревке в 2-3 метрах позади себя. </w:t>
      </w:r>
    </w:p>
    <w:p w:rsidR="007C5087" w:rsidRPr="007C5087" w:rsidRDefault="007C5087" w:rsidP="007C5087">
      <w:pPr>
        <w:pStyle w:val="a6"/>
        <w:spacing w:before="100" w:beforeAutospacing="1" w:after="120" w:line="240" w:lineRule="auto"/>
        <w:ind w:left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</w:p>
    <w:p w:rsidR="007C5087" w:rsidRPr="007C5087" w:rsidRDefault="007C5087" w:rsidP="007C5087">
      <w:pPr>
        <w:pStyle w:val="a6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Не подходите к другим рыболовам ближе, чем на 3 метра. </w:t>
      </w:r>
    </w:p>
    <w:p w:rsidR="007C5087" w:rsidRPr="007C5087" w:rsidRDefault="007C5087" w:rsidP="007C5087">
      <w:pPr>
        <w:pStyle w:val="a6"/>
        <w:spacing w:before="100" w:beforeAutospacing="1" w:after="120" w:line="240" w:lineRule="auto"/>
        <w:ind w:left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Не приближайтесь к тем местам, где во льду имеются вмерзшие коряги, водоросли, воздушные пузыри. </w:t>
      </w:r>
    </w:p>
    <w:p w:rsidR="007C5087" w:rsidRDefault="007C5087" w:rsidP="007C5087">
      <w:pPr>
        <w:pStyle w:val="a6"/>
        <w:spacing w:before="100" w:beforeAutospacing="1" w:after="120" w:line="240" w:lineRule="auto"/>
        <w:ind w:left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Не ходите рядом с трещиной или по участку льда, отделенному от основного массива несколькими трещинами. </w:t>
      </w:r>
    </w:p>
    <w:p w:rsidR="007C5087" w:rsidRPr="007C5087" w:rsidRDefault="007C5087" w:rsidP="007C5087">
      <w:pPr>
        <w:pStyle w:val="a6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Быстро покиньте опасное место, если из пробитой лунки начинает бить фонтаном вода. </w:t>
      </w:r>
    </w:p>
    <w:p w:rsidR="007C5087" w:rsidRPr="007C5087" w:rsidRDefault="007C5087" w:rsidP="007C5087">
      <w:pPr>
        <w:pStyle w:val="a6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Обязательно имейте с собой средства спасения: шнур с грузом на конце, длинную жердь, широкую доску. </w:t>
      </w:r>
    </w:p>
    <w:p w:rsidR="007C5087" w:rsidRPr="007C5087" w:rsidRDefault="007C5087" w:rsidP="007C5087">
      <w:pPr>
        <w:pStyle w:val="a6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7C5087" w:rsidRPr="007C5087" w:rsidRDefault="007C5087" w:rsidP="007C5087">
      <w:pPr>
        <w:pStyle w:val="a6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P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Не делайте около себя много лунок, не делайте лунки на переправах (тропинках). </w:t>
      </w:r>
    </w:p>
    <w:p w:rsidR="007C5087" w:rsidRDefault="007C5087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16F70" w:rsidRDefault="00E16F70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16F70" w:rsidRDefault="00E16F70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16F70" w:rsidRDefault="00E16F70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16F70" w:rsidRDefault="00E16F70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16F70" w:rsidRDefault="00E16F70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16F70" w:rsidRDefault="00E16F70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16F70" w:rsidRDefault="00E16F70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16F70" w:rsidRDefault="00E16F70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16F70" w:rsidRDefault="00E16F70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16F70" w:rsidRDefault="00E16F70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16F70" w:rsidRDefault="00E16F70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16F70" w:rsidRDefault="00E16F70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16F70" w:rsidRDefault="00E16F70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16F70" w:rsidRDefault="00E16F70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16F70" w:rsidRDefault="00E16F70" w:rsidP="003C5948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Pr="007C5087" w:rsidRDefault="007C5087" w:rsidP="007C5087">
      <w:pPr>
        <w:pStyle w:val="a4"/>
        <w:rPr>
          <w:rFonts w:eastAsia="Times New Roman"/>
          <w:lang w:eastAsia="ru-RU"/>
        </w:rPr>
      </w:pPr>
      <w:r w:rsidRPr="007C5087">
        <w:rPr>
          <w:rFonts w:eastAsia="Times New Roman"/>
          <w:lang w:eastAsia="ru-RU"/>
        </w:rPr>
        <w:lastRenderedPageBreak/>
        <w:t>Это надо знать!</w:t>
      </w:r>
    </w:p>
    <w:p w:rsidR="007C5087" w:rsidRPr="007C5087" w:rsidRDefault="007C5087" w:rsidP="007C508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</w:pPr>
      <w:r w:rsidRPr="007C5087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  <w:t>Выживание в холодной воде</w:t>
      </w:r>
      <w:r w:rsidR="00E16F70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  <w:t>:</w:t>
      </w: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минуты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</w:t>
      </w:r>
    </w:p>
    <w:p w:rsidR="00E16F70" w:rsidRPr="007C5087" w:rsidRDefault="00E16F70" w:rsidP="00E16F70">
      <w:pPr>
        <w:pStyle w:val="a6"/>
        <w:spacing w:before="100" w:beforeAutospacing="1" w:after="120" w:line="240" w:lineRule="auto"/>
        <w:ind w:left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Скорость снижения температуры тела зависит от физического состояния человека и его индивидуальной устойчивости к низким температурам, теплозащитных свойств одежды на нем, толщины подкожно-жирового слоя. </w:t>
      </w:r>
    </w:p>
    <w:p w:rsidR="00E16F70" w:rsidRPr="007C5087" w:rsidRDefault="00E16F70" w:rsidP="00E16F70">
      <w:pPr>
        <w:pStyle w:val="a6"/>
        <w:spacing w:before="100" w:beforeAutospacing="1" w:after="120" w:line="240" w:lineRule="auto"/>
        <w:ind w:left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P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Важная роль в активном снижении теплопотерь организма принадлежит сосудосуживающему аппарату, обеспечивающему уменьшение просвета капилляров, проходящих в коже и подкожной клетчатке. </w:t>
      </w:r>
    </w:p>
    <w:p w:rsidR="007C5087" w:rsidRPr="007C5087" w:rsidRDefault="007C5087" w:rsidP="007C508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</w:pPr>
      <w:r w:rsidRPr="007C5087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  <w:t>Что испытывает человек, неожиданно оказавшийся в ледяной воде?</w:t>
      </w: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Перехватывает дыхание. </w:t>
      </w:r>
    </w:p>
    <w:p w:rsidR="00E16F70" w:rsidRPr="007C5087" w:rsidRDefault="00E16F70" w:rsidP="00E16F70">
      <w:pPr>
        <w:pStyle w:val="a6"/>
        <w:spacing w:before="100" w:beforeAutospacing="1" w:after="120" w:line="240" w:lineRule="auto"/>
        <w:ind w:left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Голову как будто сдавливает железный обруч. </w:t>
      </w:r>
    </w:p>
    <w:p w:rsidR="00E16F70" w:rsidRPr="00E16F70" w:rsidRDefault="00E16F70" w:rsidP="00E16F70">
      <w:pPr>
        <w:pStyle w:val="a6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Резко учащается сердцебиение. </w:t>
      </w:r>
    </w:p>
    <w:p w:rsidR="00E16F70" w:rsidRPr="007C5087" w:rsidRDefault="00E16F70" w:rsidP="00E16F70">
      <w:pPr>
        <w:pStyle w:val="a6"/>
        <w:spacing w:before="100" w:beforeAutospacing="1" w:after="120" w:line="240" w:lineRule="auto"/>
        <w:ind w:left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Артериальное давление повышается до угрожающих пределов. </w:t>
      </w:r>
    </w:p>
    <w:p w:rsidR="00E16F70" w:rsidRPr="007C5087" w:rsidRDefault="00E16F70" w:rsidP="00E16F70">
      <w:pPr>
        <w:pStyle w:val="a6"/>
        <w:spacing w:before="100" w:beforeAutospacing="1" w:after="120" w:line="240" w:lineRule="auto"/>
        <w:ind w:left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</w:t>
      </w:r>
    </w:p>
    <w:p w:rsidR="00E16F70" w:rsidRPr="007C5087" w:rsidRDefault="00E16F70" w:rsidP="00E16F70">
      <w:pPr>
        <w:pStyle w:val="a6"/>
        <w:spacing w:before="100" w:beforeAutospacing="1" w:after="120" w:line="240" w:lineRule="auto"/>
        <w:ind w:left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Пытаясь защититься от смертоносного действия холода, организм включает в работу резервную систему теплопроизводства – механизм холодной дрожи. </w:t>
      </w:r>
    </w:p>
    <w:p w:rsidR="00E16F70" w:rsidRPr="007C5087" w:rsidRDefault="00E16F70" w:rsidP="00E16F70">
      <w:pPr>
        <w:pStyle w:val="a6"/>
        <w:spacing w:before="100" w:beforeAutospacing="1" w:after="120" w:line="240" w:lineRule="auto"/>
        <w:ind w:left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P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теплопотери,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падает до критических значений. </w:t>
      </w:r>
    </w:p>
    <w:p w:rsidR="007C5087" w:rsidRPr="007C5087" w:rsidRDefault="009217F5" w:rsidP="007C508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  <w:lastRenderedPageBreak/>
        <w:t>О</w:t>
      </w:r>
      <w:r w:rsidR="007C5087" w:rsidRPr="007C5087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  <w:t>сновные причины смерти человека в холодной воде</w:t>
      </w:r>
      <w:r w:rsidR="00B1272B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  <w:t>:</w:t>
      </w: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Переохлаждение, так как тепла, вырабатываемого организмом, недостаточно, чтобы возместить теплопотери. </w:t>
      </w:r>
    </w:p>
    <w:p w:rsidR="00E16F70" w:rsidRPr="007C5087" w:rsidRDefault="00E16F70" w:rsidP="00E16F70">
      <w:pPr>
        <w:pStyle w:val="a6"/>
        <w:spacing w:before="100" w:beforeAutospacing="1" w:after="120" w:line="240" w:lineRule="auto"/>
        <w:ind w:left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Смерть может наступить в холодной воде иногда гораздо раньше, чем наступило переохлаждение, причиной этого может быть своеобразный "холодовый шок", развивающийся иногда в первые 5-15 мин. после погружения в воду. </w:t>
      </w:r>
    </w:p>
    <w:p w:rsidR="00E16F70" w:rsidRPr="007C5087" w:rsidRDefault="00E16F70" w:rsidP="00E16F70">
      <w:pPr>
        <w:pStyle w:val="a6"/>
        <w:spacing w:before="100" w:beforeAutospacing="1" w:after="120" w:line="240" w:lineRule="auto"/>
        <w:ind w:left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Нарушение функции дыхания, вызванное массивным раздражением холодовых рецепторов кожи. </w:t>
      </w:r>
    </w:p>
    <w:p w:rsidR="00E16F70" w:rsidRPr="007C5087" w:rsidRDefault="00E16F70" w:rsidP="00E16F70">
      <w:pPr>
        <w:pStyle w:val="a6"/>
        <w:spacing w:before="100" w:beforeAutospacing="1" w:after="120" w:line="240" w:lineRule="auto"/>
        <w:ind w:left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C5087" w:rsidRPr="007C5087" w:rsidRDefault="007C5087" w:rsidP="007C5087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C508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Быстрая потеря чувства осязания. Находясь рядом 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 </w:t>
      </w:r>
    </w:p>
    <w:p w:rsidR="007C5087" w:rsidRDefault="007C5087" w:rsidP="007C5087"/>
    <w:p w:rsidR="00B1272B" w:rsidRPr="00B1272B" w:rsidRDefault="00B1272B" w:rsidP="00B1272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</w:pPr>
      <w:r w:rsidRPr="00B1272B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</w:t>
      </w: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  <w:t>:</w:t>
      </w:r>
    </w:p>
    <w:p w:rsidR="00B1272B" w:rsidRDefault="00B1272B" w:rsidP="00B1272B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б</w:t>
      </w:r>
      <w:r w:rsidRPr="00B1272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езопасная толщина льда для одного человека - не менее 7 см;</w:t>
      </w:r>
    </w:p>
    <w:p w:rsidR="00B1272B" w:rsidRPr="00B1272B" w:rsidRDefault="00B1272B" w:rsidP="00B1272B">
      <w:pPr>
        <w:pStyle w:val="a6"/>
        <w:spacing w:before="100" w:beforeAutospacing="1" w:after="120" w:line="240" w:lineRule="auto"/>
        <w:ind w:left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1272B" w:rsidRDefault="00B1272B" w:rsidP="00B1272B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272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безопасная толщина льда для сооружения катка - 12 см и более;</w:t>
      </w:r>
    </w:p>
    <w:p w:rsidR="00B1272B" w:rsidRPr="00B1272B" w:rsidRDefault="00B1272B" w:rsidP="00B1272B">
      <w:pPr>
        <w:pStyle w:val="a6"/>
        <w:spacing w:before="100" w:beforeAutospacing="1" w:after="120" w:line="240" w:lineRule="auto"/>
        <w:ind w:left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1272B" w:rsidRDefault="00B1272B" w:rsidP="00B1272B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272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безопасная толщина льда для совершения пешей переправы - 15 см и более;</w:t>
      </w:r>
    </w:p>
    <w:p w:rsidR="00B1272B" w:rsidRPr="00B1272B" w:rsidRDefault="00B1272B" w:rsidP="00B1272B">
      <w:pPr>
        <w:pStyle w:val="a6"/>
        <w:spacing w:before="100" w:beforeAutospacing="1" w:after="120" w:line="240" w:lineRule="auto"/>
        <w:ind w:left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1272B" w:rsidRPr="00B1272B" w:rsidRDefault="00B1272B" w:rsidP="00B1272B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272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безопасная толщина льда для проезда автомобилей - не менее 30 см. </w:t>
      </w:r>
    </w:p>
    <w:p w:rsidR="00B1272B" w:rsidRDefault="00B1272B" w:rsidP="00B1272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</w:pPr>
    </w:p>
    <w:p w:rsidR="00B1272B" w:rsidRPr="00B1272B" w:rsidRDefault="00B1272B" w:rsidP="00B1272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</w:pPr>
      <w:r w:rsidRPr="00B1272B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  <w:t>Время безопасного пребывания человека в воде</w:t>
      </w:r>
    </w:p>
    <w:p w:rsidR="00B1272B" w:rsidRDefault="00B1272B" w:rsidP="00B1272B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272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температуре воды 24</w:t>
      </w:r>
      <w:proofErr w:type="gramStart"/>
      <w:r w:rsidRPr="00B1272B">
        <w:rPr>
          <w:rFonts w:ascii="Bookman Old Style" w:eastAsia="Times New Roman" w:hAnsi="Bookman Old Style" w:cs="Times New Roman"/>
          <w:sz w:val="24"/>
          <w:szCs w:val="24"/>
          <w:lang w:eastAsia="ru-RU"/>
        </w:rPr>
        <w:t>°С</w:t>
      </w:r>
      <w:proofErr w:type="gramEnd"/>
      <w:r w:rsidRPr="00B1272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время безопасного пребывания составляет 7-9 часов; </w:t>
      </w:r>
    </w:p>
    <w:p w:rsidR="00B1272B" w:rsidRPr="00B1272B" w:rsidRDefault="00B1272B" w:rsidP="00B1272B">
      <w:pPr>
        <w:pStyle w:val="a6"/>
        <w:spacing w:before="100" w:beforeAutospacing="1" w:after="120" w:line="240" w:lineRule="auto"/>
        <w:ind w:left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1272B" w:rsidRDefault="00B1272B" w:rsidP="00B1272B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272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температуре воды 5-15</w:t>
      </w:r>
      <w:proofErr w:type="gramStart"/>
      <w:r w:rsidRPr="00B1272B">
        <w:rPr>
          <w:rFonts w:ascii="Bookman Old Style" w:eastAsia="Times New Roman" w:hAnsi="Bookman Old Style" w:cs="Times New Roman"/>
          <w:sz w:val="24"/>
          <w:szCs w:val="24"/>
          <w:lang w:eastAsia="ru-RU"/>
        </w:rPr>
        <w:t>°С</w:t>
      </w:r>
      <w:proofErr w:type="gramEnd"/>
      <w:r w:rsidRPr="00B1272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- от 3,5 до 4,5 часов; </w:t>
      </w:r>
    </w:p>
    <w:p w:rsidR="00B1272B" w:rsidRPr="00B1272B" w:rsidRDefault="00B1272B" w:rsidP="00B1272B">
      <w:pPr>
        <w:pStyle w:val="a6"/>
        <w:spacing w:before="100" w:beforeAutospacing="1" w:after="120" w:line="240" w:lineRule="auto"/>
        <w:ind w:left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1272B" w:rsidRDefault="00B1272B" w:rsidP="00B1272B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272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температура воды 2-3</w:t>
      </w:r>
      <w:proofErr w:type="gramStart"/>
      <w:r w:rsidRPr="00B1272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°С</w:t>
      </w:r>
      <w:proofErr w:type="gramEnd"/>
      <w:r w:rsidRPr="00B1272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оказывается смертельной для человека через 10-15 мин; </w:t>
      </w:r>
    </w:p>
    <w:p w:rsidR="00B1272B" w:rsidRPr="00B1272B" w:rsidRDefault="00B1272B" w:rsidP="00B1272B">
      <w:pPr>
        <w:pStyle w:val="a6"/>
        <w:spacing w:before="100" w:beforeAutospacing="1" w:after="120" w:line="240" w:lineRule="auto"/>
        <w:ind w:left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1272B" w:rsidRPr="00B1272B" w:rsidRDefault="00B1272B" w:rsidP="00B1272B">
      <w:pPr>
        <w:pStyle w:val="a6"/>
        <w:numPr>
          <w:ilvl w:val="0"/>
          <w:numId w:val="20"/>
        </w:numPr>
        <w:spacing w:before="100" w:beforeAutospacing="1" w:after="12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272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температуре воды минус 2</w:t>
      </w:r>
      <w:proofErr w:type="gramStart"/>
      <w:r w:rsidRPr="00B1272B">
        <w:rPr>
          <w:rFonts w:ascii="Bookman Old Style" w:eastAsia="Times New Roman" w:hAnsi="Bookman Old Style" w:cs="Times New Roman"/>
          <w:sz w:val="24"/>
          <w:szCs w:val="24"/>
          <w:lang w:eastAsia="ru-RU"/>
        </w:rPr>
        <w:t>°С</w:t>
      </w:r>
      <w:proofErr w:type="gramEnd"/>
      <w:r w:rsidRPr="00B1272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смерть может наступить через 5-8 мин. </w:t>
      </w:r>
    </w:p>
    <w:p w:rsidR="00B1272B" w:rsidRDefault="00B1272B" w:rsidP="007C5087"/>
    <w:p w:rsidR="00431947" w:rsidRPr="00D07487" w:rsidRDefault="001F4086" w:rsidP="00D07487">
      <w:pPr>
        <w:shd w:val="clear" w:color="auto" w:fill="E36C0A" w:themeFill="accent6" w:themeFillShade="BF"/>
        <w:spacing w:after="240" w:line="240" w:lineRule="auto"/>
        <w:jc w:val="both"/>
        <w:rPr>
          <w:rFonts w:ascii="Bookman Old Style" w:eastAsia="Times New Roman" w:hAnsi="Bookman Old Style" w:cs="Times New Roman"/>
          <w:color w:val="FFFFFF" w:themeColor="background1"/>
          <w:sz w:val="24"/>
          <w:szCs w:val="24"/>
          <w:lang w:eastAsia="ru-RU"/>
        </w:rPr>
      </w:pPr>
      <w:r>
        <w:rPr>
          <w:rFonts w:ascii="Bookman Old Style" w:hAnsi="Bookman Old Style" w:cs="Arial"/>
          <w:bCs/>
          <w:color w:val="FFFFFF" w:themeColor="background1"/>
          <w:sz w:val="24"/>
          <w:szCs w:val="24"/>
        </w:rPr>
        <w:t>В</w:t>
      </w:r>
      <w:r w:rsidR="00431947" w:rsidRPr="00D07487">
        <w:rPr>
          <w:rFonts w:ascii="Bookman Old Style" w:hAnsi="Bookman Old Style" w:cs="Arial"/>
          <w:bCs/>
          <w:color w:val="FFFFFF" w:themeColor="background1"/>
          <w:sz w:val="24"/>
          <w:szCs w:val="24"/>
        </w:rPr>
        <w:t xml:space="preserve"> случае появления типичных признаков непрочности льда (треск, прогибание, появление воды на поверхности льда) немедленно вернитесь на берег, идите с широко расставленными ногами, не отрывая их от повер</w:t>
      </w:r>
      <w:bookmarkStart w:id="0" w:name="_GoBack"/>
      <w:bookmarkEnd w:id="0"/>
      <w:r w:rsidR="00431947" w:rsidRPr="00D07487">
        <w:rPr>
          <w:rFonts w:ascii="Bookman Old Style" w:hAnsi="Bookman Old Style" w:cs="Arial"/>
          <w:bCs/>
          <w:color w:val="FFFFFF" w:themeColor="background1"/>
          <w:sz w:val="24"/>
          <w:szCs w:val="24"/>
        </w:rPr>
        <w:t>хности л</w:t>
      </w:r>
      <w:r>
        <w:rPr>
          <w:rFonts w:ascii="Bookman Old Style" w:hAnsi="Bookman Old Style" w:cs="Arial"/>
          <w:bCs/>
          <w:color w:val="FFFFFF" w:themeColor="background1"/>
          <w:sz w:val="24"/>
          <w:szCs w:val="24"/>
        </w:rPr>
        <w:t>ьда, в крайнем случае – ползите.</w:t>
      </w:r>
    </w:p>
    <w:sectPr w:rsidR="00431947" w:rsidRPr="00D07487" w:rsidSect="00D662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972"/>
      </v:shape>
    </w:pict>
  </w:numPicBullet>
  <w:abstractNum w:abstractNumId="0">
    <w:nsid w:val="04027AF9"/>
    <w:multiLevelType w:val="hybridMultilevel"/>
    <w:tmpl w:val="00867F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374D8"/>
    <w:multiLevelType w:val="hybridMultilevel"/>
    <w:tmpl w:val="8F4E3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6304"/>
    <w:multiLevelType w:val="hybridMultilevel"/>
    <w:tmpl w:val="C02045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70F6C"/>
    <w:multiLevelType w:val="hybridMultilevel"/>
    <w:tmpl w:val="C43CBD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70FA"/>
    <w:multiLevelType w:val="hybridMultilevel"/>
    <w:tmpl w:val="FD58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77EA6"/>
    <w:multiLevelType w:val="multilevel"/>
    <w:tmpl w:val="0650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B32F1"/>
    <w:multiLevelType w:val="hybridMultilevel"/>
    <w:tmpl w:val="2C8C86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0505E"/>
    <w:multiLevelType w:val="multilevel"/>
    <w:tmpl w:val="014ABB1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65628"/>
    <w:multiLevelType w:val="multilevel"/>
    <w:tmpl w:val="0AC6B5D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38001DCA"/>
    <w:multiLevelType w:val="multilevel"/>
    <w:tmpl w:val="E9BEE2B0"/>
    <w:lvl w:ilvl="0">
      <w:start w:val="1"/>
      <w:numFmt w:val="decimal"/>
      <w:lvlText w:val="%1."/>
      <w:lvlJc w:val="left"/>
      <w:pPr>
        <w:tabs>
          <w:tab w:val="num" w:pos="23"/>
        </w:tabs>
        <w:ind w:left="23" w:hanging="360"/>
      </w:pPr>
    </w:lvl>
    <w:lvl w:ilvl="1" w:tentative="1">
      <w:start w:val="1"/>
      <w:numFmt w:val="decimal"/>
      <w:lvlText w:val="%2."/>
      <w:lvlJc w:val="left"/>
      <w:pPr>
        <w:tabs>
          <w:tab w:val="num" w:pos="743"/>
        </w:tabs>
        <w:ind w:left="743" w:hanging="360"/>
      </w:pPr>
    </w:lvl>
    <w:lvl w:ilvl="2" w:tentative="1">
      <w:start w:val="1"/>
      <w:numFmt w:val="decimal"/>
      <w:lvlText w:val="%3."/>
      <w:lvlJc w:val="left"/>
      <w:pPr>
        <w:tabs>
          <w:tab w:val="num" w:pos="1463"/>
        </w:tabs>
        <w:ind w:left="1463" w:hanging="360"/>
      </w:pPr>
    </w:lvl>
    <w:lvl w:ilvl="3" w:tentative="1">
      <w:start w:val="1"/>
      <w:numFmt w:val="decimal"/>
      <w:lvlText w:val="%4."/>
      <w:lvlJc w:val="left"/>
      <w:pPr>
        <w:tabs>
          <w:tab w:val="num" w:pos="2183"/>
        </w:tabs>
        <w:ind w:left="2183" w:hanging="360"/>
      </w:pPr>
    </w:lvl>
    <w:lvl w:ilvl="4" w:tentative="1">
      <w:start w:val="1"/>
      <w:numFmt w:val="decimal"/>
      <w:lvlText w:val="%5."/>
      <w:lvlJc w:val="left"/>
      <w:pPr>
        <w:tabs>
          <w:tab w:val="num" w:pos="2903"/>
        </w:tabs>
        <w:ind w:left="2903" w:hanging="360"/>
      </w:pPr>
    </w:lvl>
    <w:lvl w:ilvl="5" w:tentative="1">
      <w:start w:val="1"/>
      <w:numFmt w:val="decimal"/>
      <w:lvlText w:val="%6."/>
      <w:lvlJc w:val="left"/>
      <w:pPr>
        <w:tabs>
          <w:tab w:val="num" w:pos="3623"/>
        </w:tabs>
        <w:ind w:left="3623" w:hanging="360"/>
      </w:pPr>
    </w:lvl>
    <w:lvl w:ilvl="6" w:tentative="1">
      <w:start w:val="1"/>
      <w:numFmt w:val="decimal"/>
      <w:lvlText w:val="%7."/>
      <w:lvlJc w:val="left"/>
      <w:pPr>
        <w:tabs>
          <w:tab w:val="num" w:pos="4343"/>
        </w:tabs>
        <w:ind w:left="4343" w:hanging="360"/>
      </w:pPr>
    </w:lvl>
    <w:lvl w:ilvl="7" w:tentative="1">
      <w:start w:val="1"/>
      <w:numFmt w:val="decimal"/>
      <w:lvlText w:val="%8."/>
      <w:lvlJc w:val="left"/>
      <w:pPr>
        <w:tabs>
          <w:tab w:val="num" w:pos="5063"/>
        </w:tabs>
        <w:ind w:left="5063" w:hanging="360"/>
      </w:pPr>
    </w:lvl>
    <w:lvl w:ilvl="8" w:tentative="1">
      <w:start w:val="1"/>
      <w:numFmt w:val="decimal"/>
      <w:lvlText w:val="%9."/>
      <w:lvlJc w:val="left"/>
      <w:pPr>
        <w:tabs>
          <w:tab w:val="num" w:pos="5783"/>
        </w:tabs>
        <w:ind w:left="5783" w:hanging="360"/>
      </w:pPr>
    </w:lvl>
  </w:abstractNum>
  <w:abstractNum w:abstractNumId="10">
    <w:nsid w:val="3F514C85"/>
    <w:multiLevelType w:val="hybridMultilevel"/>
    <w:tmpl w:val="B04E50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21D97"/>
    <w:multiLevelType w:val="hybridMultilevel"/>
    <w:tmpl w:val="C79E84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976ED"/>
    <w:multiLevelType w:val="multilevel"/>
    <w:tmpl w:val="0FCA371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D539A6"/>
    <w:multiLevelType w:val="hybridMultilevel"/>
    <w:tmpl w:val="83ACD4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44880"/>
    <w:multiLevelType w:val="multilevel"/>
    <w:tmpl w:val="4FBA193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56E8426D"/>
    <w:multiLevelType w:val="multilevel"/>
    <w:tmpl w:val="48F09E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7425A41"/>
    <w:multiLevelType w:val="multilevel"/>
    <w:tmpl w:val="97D0886C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57620551"/>
    <w:multiLevelType w:val="multilevel"/>
    <w:tmpl w:val="58BA4E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40B46"/>
    <w:multiLevelType w:val="multilevel"/>
    <w:tmpl w:val="D3B09E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2E190C"/>
    <w:multiLevelType w:val="multilevel"/>
    <w:tmpl w:val="24BE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764405"/>
    <w:multiLevelType w:val="multilevel"/>
    <w:tmpl w:val="64686E7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>
    <w:nsid w:val="6D1803AB"/>
    <w:multiLevelType w:val="multilevel"/>
    <w:tmpl w:val="AC34D6F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>
    <w:nsid w:val="749125C2"/>
    <w:multiLevelType w:val="hybridMultilevel"/>
    <w:tmpl w:val="112AEE7A"/>
    <w:lvl w:ilvl="0" w:tplc="7B2CB3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14ED2"/>
    <w:multiLevelType w:val="hybridMultilevel"/>
    <w:tmpl w:val="4836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A089D"/>
    <w:multiLevelType w:val="multilevel"/>
    <w:tmpl w:val="82A69D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23"/>
  </w:num>
  <w:num w:numId="6">
    <w:abstractNumId w:val="4"/>
  </w:num>
  <w:num w:numId="7">
    <w:abstractNumId w:val="2"/>
  </w:num>
  <w:num w:numId="8">
    <w:abstractNumId w:val="22"/>
  </w:num>
  <w:num w:numId="9">
    <w:abstractNumId w:val="17"/>
  </w:num>
  <w:num w:numId="10">
    <w:abstractNumId w:val="12"/>
  </w:num>
  <w:num w:numId="11">
    <w:abstractNumId w:val="18"/>
  </w:num>
  <w:num w:numId="12">
    <w:abstractNumId w:val="8"/>
  </w:num>
  <w:num w:numId="13">
    <w:abstractNumId w:val="15"/>
  </w:num>
  <w:num w:numId="14">
    <w:abstractNumId w:val="20"/>
  </w:num>
  <w:num w:numId="15">
    <w:abstractNumId w:val="16"/>
  </w:num>
  <w:num w:numId="16">
    <w:abstractNumId w:val="14"/>
  </w:num>
  <w:num w:numId="17">
    <w:abstractNumId w:val="21"/>
  </w:num>
  <w:num w:numId="18">
    <w:abstractNumId w:val="19"/>
  </w:num>
  <w:num w:numId="19">
    <w:abstractNumId w:val="1"/>
  </w:num>
  <w:num w:numId="20">
    <w:abstractNumId w:val="3"/>
  </w:num>
  <w:num w:numId="21">
    <w:abstractNumId w:val="9"/>
  </w:num>
  <w:num w:numId="22">
    <w:abstractNumId w:val="5"/>
  </w:num>
  <w:num w:numId="23">
    <w:abstractNumId w:val="24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B3"/>
    <w:rsid w:val="00055C07"/>
    <w:rsid w:val="00084822"/>
    <w:rsid w:val="001F4086"/>
    <w:rsid w:val="002A14F1"/>
    <w:rsid w:val="002C399E"/>
    <w:rsid w:val="002C4D9E"/>
    <w:rsid w:val="003C5948"/>
    <w:rsid w:val="003E4BC7"/>
    <w:rsid w:val="00400ACF"/>
    <w:rsid w:val="00431947"/>
    <w:rsid w:val="007C5087"/>
    <w:rsid w:val="009217F5"/>
    <w:rsid w:val="009743F7"/>
    <w:rsid w:val="009E6873"/>
    <w:rsid w:val="00A076E4"/>
    <w:rsid w:val="00AB20B3"/>
    <w:rsid w:val="00AC6EE6"/>
    <w:rsid w:val="00B1272B"/>
    <w:rsid w:val="00D07487"/>
    <w:rsid w:val="00D16032"/>
    <w:rsid w:val="00D66248"/>
    <w:rsid w:val="00D9002D"/>
    <w:rsid w:val="00DF4655"/>
    <w:rsid w:val="00E1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20B3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3C59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5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3C5948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7C508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8">
    <w:name w:val="Выделенная цитата Знак"/>
    <w:basedOn w:val="a0"/>
    <w:link w:val="a7"/>
    <w:uiPriority w:val="30"/>
    <w:rsid w:val="007C5087"/>
    <w:rPr>
      <w:rFonts w:ascii="Calibri" w:eastAsia="Calibri" w:hAnsi="Calibri" w:cs="Times New Roman"/>
      <w:b/>
      <w:bCs/>
      <w:i/>
      <w:iCs/>
      <w:color w:val="4F81BD"/>
    </w:rPr>
  </w:style>
  <w:style w:type="paragraph" w:styleId="a9">
    <w:name w:val="Subtitle"/>
    <w:basedOn w:val="a"/>
    <w:next w:val="a"/>
    <w:link w:val="aa"/>
    <w:uiPriority w:val="11"/>
    <w:qFormat/>
    <w:rsid w:val="009217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217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20B3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3C59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5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3C5948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7C508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8">
    <w:name w:val="Выделенная цитата Знак"/>
    <w:basedOn w:val="a0"/>
    <w:link w:val="a7"/>
    <w:uiPriority w:val="30"/>
    <w:rsid w:val="007C5087"/>
    <w:rPr>
      <w:rFonts w:ascii="Calibri" w:eastAsia="Calibri" w:hAnsi="Calibri" w:cs="Times New Roman"/>
      <w:b/>
      <w:bCs/>
      <w:i/>
      <w:iCs/>
      <w:color w:val="4F81BD"/>
    </w:rPr>
  </w:style>
  <w:style w:type="paragraph" w:styleId="a9">
    <w:name w:val="Subtitle"/>
    <w:basedOn w:val="a"/>
    <w:next w:val="a"/>
    <w:link w:val="aa"/>
    <w:uiPriority w:val="11"/>
    <w:qFormat/>
    <w:rsid w:val="009217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217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D35D-8138-41E2-8D9C-573A7268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Совмен Руслан Адамович</dc:creator>
  <cp:lastModifiedBy>Совмен Руслан Адамович</cp:lastModifiedBy>
  <cp:revision>14</cp:revision>
  <dcterms:created xsi:type="dcterms:W3CDTF">2014-10-22T08:07:00Z</dcterms:created>
  <dcterms:modified xsi:type="dcterms:W3CDTF">2014-10-23T01:57:00Z</dcterms:modified>
</cp:coreProperties>
</file>